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7BD" w:rsidRPr="00395A90" w:rsidRDefault="00395A90" w:rsidP="00D917BD">
      <w:pPr>
        <w:widowControl/>
        <w:spacing w:line="1500" w:lineRule="exact"/>
        <w:ind w:firstLineChars="50" w:firstLine="480"/>
        <w:jc w:val="center"/>
        <w:rPr>
          <w:rFonts w:ascii="AR P浪漫明朝体U" w:eastAsia="AR P浪漫明朝体U" w:hAnsi="AR P浪漫明朝体U" w:cs="Times New Roman"/>
          <w:b/>
          <w:color w:val="FF0000"/>
          <w:kern w:val="0"/>
          <w:position w:val="1"/>
          <w:sz w:val="96"/>
          <w:szCs w:val="76"/>
          <w:shd w:val="clear" w:color="auto" w:fill="FFFFFF"/>
          <w14:textOutline w14:w="11112" w14:cap="flat" w14:cmpd="sng" w14:algn="ctr">
            <w14:solidFill>
              <w14:schemeClr w14:val="accent5">
                <w14:lumMod w14:val="20000"/>
                <w14:lumOff w14:val="80000"/>
              </w14:schemeClr>
            </w14:solidFill>
            <w14:prstDash w14:val="solid"/>
            <w14:round/>
          </w14:textOutline>
        </w:rPr>
      </w:pPr>
      <w:r w:rsidRPr="00395A90">
        <w:rPr>
          <w:rFonts w:ascii="AR P浪漫明朝体U" w:eastAsia="AR P浪漫明朝体U" w:hAnsi="AR P浪漫明朝体U" w:cs="Times New Roman" w:hint="eastAsia"/>
          <w:b/>
          <w:color w:val="FF0000"/>
          <w:kern w:val="0"/>
          <w:position w:val="1"/>
          <w:sz w:val="96"/>
          <w:szCs w:val="76"/>
          <w:shd w:val="clear" w:color="auto" w:fill="FFFFFF"/>
          <w14:textOutline w14:w="11112" w14:cap="flat" w14:cmpd="sng" w14:algn="ctr">
            <w14:solidFill>
              <w14:schemeClr w14:val="accent5">
                <w14:lumMod w14:val="20000"/>
                <w14:lumOff w14:val="80000"/>
              </w14:schemeClr>
            </w14:solidFill>
            <w14:prstDash w14:val="solid"/>
            <w14:round/>
          </w14:textOutline>
        </w:rPr>
        <w:t>ものづくり</w:t>
      </w:r>
      <w:r w:rsidR="00D25058">
        <w:rPr>
          <w:rFonts w:ascii="AR P浪漫明朝体U" w:eastAsia="AR P浪漫明朝体U" w:hAnsi="AR P浪漫明朝体U" w:cs="Times New Roman" w:hint="eastAsia"/>
          <w:b/>
          <w:color w:val="FF0000"/>
          <w:kern w:val="0"/>
          <w:position w:val="1"/>
          <w:sz w:val="96"/>
          <w:szCs w:val="76"/>
          <w:shd w:val="clear" w:color="auto" w:fill="FFFFFF"/>
          <w14:textOutline w14:w="11112" w14:cap="flat" w14:cmpd="sng" w14:algn="ctr">
            <w14:solidFill>
              <w14:schemeClr w14:val="accent5">
                <w14:lumMod w14:val="20000"/>
                <w14:lumOff w14:val="80000"/>
              </w14:schemeClr>
            </w14:solidFill>
            <w14:prstDash w14:val="solid"/>
            <w14:round/>
          </w14:textOutline>
        </w:rPr>
        <w:t>教室</w:t>
      </w:r>
      <w:r w:rsidRPr="00395A90">
        <w:rPr>
          <w:rFonts w:ascii="AR P浪漫明朝体U" w:eastAsia="AR P浪漫明朝体U" w:hAnsi="AR P浪漫明朝体U" w:cs="Times New Roman" w:hint="eastAsia"/>
          <w:b/>
          <w:color w:val="FF0000"/>
          <w:kern w:val="0"/>
          <w:position w:val="1"/>
          <w:sz w:val="96"/>
          <w:szCs w:val="76"/>
          <w:shd w:val="clear" w:color="auto" w:fill="FFFFFF"/>
          <w14:textOutline w14:w="11112" w14:cap="flat" w14:cmpd="sng" w14:algn="ctr">
            <w14:solidFill>
              <w14:schemeClr w14:val="accent5">
                <w14:lumMod w14:val="20000"/>
                <w14:lumOff w14:val="80000"/>
              </w14:schemeClr>
            </w14:solidFill>
            <w14:prstDash w14:val="solid"/>
            <w14:round/>
          </w14:textOutline>
        </w:rPr>
        <w:t>開催！</w:t>
      </w:r>
    </w:p>
    <w:p w:rsidR="00D917BD" w:rsidRDefault="00D917BD" w:rsidP="00395A90">
      <w:pPr>
        <w:widowControl/>
        <w:spacing w:line="0" w:lineRule="atLeast"/>
        <w:jc w:val="left"/>
        <w:rPr>
          <w:rFonts w:ascii="AR P丸ゴシック体E" w:eastAsia="AR P丸ゴシック体E" w:hAnsi="AR P丸ゴシック体E" w:cs="Times New Roman"/>
          <w:color w:val="2F5496" w:themeColor="accent1" w:themeShade="BF"/>
          <w:sz w:val="44"/>
          <w:szCs w:val="40"/>
        </w:rPr>
      </w:pPr>
    </w:p>
    <w:p w:rsidR="00395A90" w:rsidRPr="002E1E79" w:rsidRDefault="00395A90" w:rsidP="00395A90">
      <w:pPr>
        <w:widowControl/>
        <w:spacing w:line="0" w:lineRule="atLeast"/>
        <w:jc w:val="left"/>
        <w:rPr>
          <w:rFonts w:ascii="AR P丸ゴシック体E" w:eastAsia="AR P丸ゴシック体E" w:hAnsi="AR P丸ゴシック体E" w:cs="Times New Roman"/>
          <w:color w:val="2F5496" w:themeColor="accent1" w:themeShade="BF"/>
          <w:sz w:val="44"/>
          <w:szCs w:val="40"/>
        </w:rPr>
      </w:pPr>
      <w:r w:rsidRPr="00395A90">
        <w:rPr>
          <w:rFonts w:ascii="AR P丸ゴシック体E" w:eastAsia="AR P丸ゴシック体E" w:hAnsi="AR P丸ゴシック体E" w:cs="Times New Roman" w:hint="eastAsia"/>
          <w:color w:val="2F5496" w:themeColor="accent1" w:themeShade="BF"/>
          <w:sz w:val="44"/>
          <w:szCs w:val="40"/>
        </w:rPr>
        <w:t xml:space="preserve">●日  時　</w:t>
      </w:r>
      <w:r w:rsidRPr="002E1E79">
        <w:rPr>
          <w:rFonts w:ascii="AR P丸ゴシック体E" w:eastAsia="AR P丸ゴシック体E" w:hAnsi="AR P丸ゴシック体E" w:cs="Times New Roman" w:hint="eastAsia"/>
          <w:color w:val="2F5496" w:themeColor="accent1" w:themeShade="BF"/>
          <w:sz w:val="44"/>
          <w:szCs w:val="40"/>
        </w:rPr>
        <w:t>6</w:t>
      </w:r>
      <w:r w:rsidRPr="00395A90">
        <w:rPr>
          <w:rFonts w:ascii="AR P丸ゴシック体E" w:eastAsia="AR P丸ゴシック体E" w:hAnsi="AR P丸ゴシック体E" w:cs="Times New Roman" w:hint="eastAsia"/>
          <w:color w:val="2F5496" w:themeColor="accent1" w:themeShade="BF"/>
          <w:sz w:val="44"/>
          <w:szCs w:val="40"/>
        </w:rPr>
        <w:t>月２</w:t>
      </w:r>
      <w:r w:rsidRPr="002E1E79">
        <w:rPr>
          <w:rFonts w:ascii="AR P丸ゴシック体E" w:eastAsia="AR P丸ゴシック体E" w:hAnsi="AR P丸ゴシック体E" w:cs="Times New Roman" w:hint="eastAsia"/>
          <w:color w:val="2F5496" w:themeColor="accent1" w:themeShade="BF"/>
          <w:sz w:val="44"/>
          <w:szCs w:val="40"/>
        </w:rPr>
        <w:t>3</w:t>
      </w:r>
      <w:r w:rsidRPr="00395A90">
        <w:rPr>
          <w:rFonts w:ascii="AR P丸ゴシック体E" w:eastAsia="AR P丸ゴシック体E" w:hAnsi="AR P丸ゴシック体E" w:cs="Times New Roman" w:hint="eastAsia"/>
          <w:color w:val="2F5496" w:themeColor="accent1" w:themeShade="BF"/>
          <w:sz w:val="44"/>
          <w:szCs w:val="40"/>
        </w:rPr>
        <w:t>日（日）</w:t>
      </w:r>
      <w:r w:rsidRPr="002E1E79">
        <w:rPr>
          <w:rFonts w:ascii="AR P丸ゴシック体E" w:eastAsia="AR P丸ゴシック体E" w:hAnsi="AR P丸ゴシック体E" w:cs="Times New Roman" w:hint="eastAsia"/>
          <w:color w:val="2F5496" w:themeColor="accent1" w:themeShade="BF"/>
          <w:sz w:val="44"/>
          <w:szCs w:val="40"/>
        </w:rPr>
        <w:t xml:space="preserve">　</w:t>
      </w:r>
      <w:r w:rsidRPr="00395A90">
        <w:rPr>
          <w:rFonts w:ascii="AR P丸ゴシック体E" w:eastAsia="AR P丸ゴシック体E" w:hAnsi="AR P丸ゴシック体E" w:cs="Times New Roman" w:hint="eastAsia"/>
          <w:color w:val="2F5496" w:themeColor="accent1" w:themeShade="BF"/>
          <w:sz w:val="44"/>
          <w:szCs w:val="40"/>
        </w:rPr>
        <w:t>午前</w:t>
      </w:r>
      <w:r w:rsidRPr="002E1E79">
        <w:rPr>
          <w:rFonts w:ascii="AR P丸ゴシック体E" w:eastAsia="AR P丸ゴシック体E" w:hAnsi="AR P丸ゴシック体E" w:cs="Times New Roman" w:hint="eastAsia"/>
          <w:color w:val="2F5496" w:themeColor="accent1" w:themeShade="BF"/>
          <w:sz w:val="44"/>
          <w:szCs w:val="40"/>
        </w:rPr>
        <w:t>の部　10時00</w:t>
      </w:r>
      <w:r w:rsidRPr="00395A90">
        <w:rPr>
          <w:rFonts w:ascii="AR P丸ゴシック体E" w:eastAsia="AR P丸ゴシック体E" w:hAnsi="AR P丸ゴシック体E" w:cs="Times New Roman" w:hint="eastAsia"/>
          <w:color w:val="2F5496" w:themeColor="accent1" w:themeShade="BF"/>
          <w:sz w:val="44"/>
          <w:szCs w:val="40"/>
        </w:rPr>
        <w:t>分～</w:t>
      </w:r>
    </w:p>
    <w:p w:rsidR="00395A90" w:rsidRPr="00395A90" w:rsidRDefault="00395A90" w:rsidP="006A3251">
      <w:pPr>
        <w:widowControl/>
        <w:spacing w:line="0" w:lineRule="atLeast"/>
        <w:ind w:left="4200" w:firstLineChars="300" w:firstLine="1320"/>
        <w:jc w:val="left"/>
        <w:rPr>
          <w:rFonts w:ascii="AR P丸ゴシック体E" w:eastAsia="AR P丸ゴシック体E" w:hAnsi="AR P丸ゴシック体E" w:cs="Times New Roman"/>
          <w:color w:val="2F5496" w:themeColor="accent1" w:themeShade="BF"/>
          <w:sz w:val="44"/>
          <w:szCs w:val="40"/>
        </w:rPr>
      </w:pPr>
      <w:r w:rsidRPr="002E1E79">
        <w:rPr>
          <w:rFonts w:ascii="AR P丸ゴシック体E" w:eastAsia="AR P丸ゴシック体E" w:hAnsi="AR P丸ゴシック体E" w:cs="Times New Roman" w:hint="eastAsia"/>
          <w:color w:val="2F5496" w:themeColor="accent1" w:themeShade="BF"/>
          <w:sz w:val="44"/>
          <w:szCs w:val="40"/>
        </w:rPr>
        <w:t>午後の部　13時00分～</w:t>
      </w:r>
    </w:p>
    <w:p w:rsidR="00395A90" w:rsidRPr="00395A90" w:rsidRDefault="00395A90" w:rsidP="002C1F08">
      <w:pPr>
        <w:widowControl/>
        <w:tabs>
          <w:tab w:val="right" w:pos="10466"/>
        </w:tabs>
        <w:spacing w:line="0" w:lineRule="atLeast"/>
        <w:jc w:val="left"/>
        <w:rPr>
          <w:rFonts w:ascii="AR P丸ゴシック体E" w:eastAsia="AR P丸ゴシック体E" w:hAnsi="AR P丸ゴシック体E" w:cs="Times New Roman"/>
          <w:color w:val="2F5496" w:themeColor="accent1" w:themeShade="BF"/>
          <w:sz w:val="44"/>
          <w:szCs w:val="40"/>
        </w:rPr>
      </w:pPr>
      <w:r w:rsidRPr="00395A90">
        <w:rPr>
          <w:rFonts w:ascii="AR P丸ゴシック体E" w:eastAsia="AR P丸ゴシック体E" w:hAnsi="AR P丸ゴシック体E" w:cs="Times New Roman" w:hint="eastAsia"/>
          <w:color w:val="2F5496" w:themeColor="accent1" w:themeShade="BF"/>
          <w:sz w:val="44"/>
          <w:szCs w:val="40"/>
        </w:rPr>
        <w:t>●場  所  金魚の館</w:t>
      </w:r>
      <w:r w:rsidR="002E1E79">
        <w:rPr>
          <w:rFonts w:ascii="AR P丸ゴシック体E" w:eastAsia="AR P丸ゴシック体E" w:hAnsi="AR P丸ゴシック体E" w:cs="Times New Roman" w:hint="eastAsia"/>
          <w:color w:val="2F5496" w:themeColor="accent1" w:themeShade="BF"/>
          <w:sz w:val="44"/>
          <w:szCs w:val="40"/>
        </w:rPr>
        <w:t>(長洲町長洲3150</w:t>
      </w:r>
      <w:r w:rsidR="002E1E79">
        <w:rPr>
          <w:rFonts w:ascii="AR P丸ゴシック体E" w:eastAsia="AR P丸ゴシック体E" w:hAnsi="AR P丸ゴシック体E" w:cs="Times New Roman"/>
          <w:color w:val="2F5496" w:themeColor="accent1" w:themeShade="BF"/>
          <w:sz w:val="44"/>
          <w:szCs w:val="40"/>
        </w:rPr>
        <w:t>)</w:t>
      </w:r>
      <w:r w:rsidR="002C1F08">
        <w:rPr>
          <w:rFonts w:ascii="AR P丸ゴシック体E" w:eastAsia="AR P丸ゴシック体E" w:hAnsi="AR P丸ゴシック体E" w:cs="Times New Roman"/>
          <w:color w:val="2F5496" w:themeColor="accent1" w:themeShade="BF"/>
          <w:sz w:val="44"/>
          <w:szCs w:val="40"/>
        </w:rPr>
        <w:tab/>
      </w:r>
    </w:p>
    <w:p w:rsidR="00395A90" w:rsidRPr="00395A90" w:rsidRDefault="007766D7" w:rsidP="00395A90">
      <w:pPr>
        <w:widowControl/>
        <w:spacing w:line="0" w:lineRule="atLeast"/>
        <w:jc w:val="left"/>
        <w:rPr>
          <w:rFonts w:ascii="AR P丸ゴシック体E" w:eastAsia="AR P丸ゴシック体E" w:hAnsi="AR P丸ゴシック体E" w:cs="Times New Roman"/>
          <w:color w:val="2F5496" w:themeColor="accent1" w:themeShade="BF"/>
          <w:sz w:val="44"/>
          <w:szCs w:val="40"/>
        </w:rPr>
      </w:pPr>
      <w:r w:rsidRPr="007105D9">
        <w:rPr>
          <w:rFonts w:ascii="AR P丸ゴシック体E" w:eastAsia="AR P丸ゴシック体E" w:hAnsi="AR P丸ゴシック体E" w:cs="Times New Roman"/>
          <w:noProof/>
          <w:color w:val="2F5496" w:themeColor="accent1" w:themeShade="BF"/>
          <w:sz w:val="28"/>
          <w:szCs w:val="28"/>
        </w:rPr>
        <mc:AlternateContent>
          <mc:Choice Requires="wps">
            <w:drawing>
              <wp:anchor distT="45720" distB="45720" distL="114300" distR="114300" simplePos="0" relativeHeight="251672576" behindDoc="0" locked="0" layoutInCell="1" allowOverlap="0">
                <wp:simplePos x="0" y="0"/>
                <wp:positionH relativeFrom="column">
                  <wp:posOffset>4114800</wp:posOffset>
                </wp:positionH>
                <wp:positionV relativeFrom="paragraph">
                  <wp:posOffset>93345</wp:posOffset>
                </wp:positionV>
                <wp:extent cx="2961640" cy="32004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3200400"/>
                        </a:xfrm>
                        <a:prstGeom prst="rect">
                          <a:avLst/>
                        </a:prstGeom>
                        <a:solidFill>
                          <a:srgbClr val="FFFFFF"/>
                        </a:solidFill>
                        <a:ln w="9525">
                          <a:noFill/>
                          <a:miter lim="800000"/>
                          <a:headEnd/>
                          <a:tailEnd/>
                        </a:ln>
                      </wps:spPr>
                      <wps:txbx>
                        <w:txbxContent>
                          <w:p w:rsidR="007105D9" w:rsidRDefault="002C1F08" w:rsidP="001B6C02">
                            <w:pPr>
                              <w:jc w:val="center"/>
                            </w:pPr>
                            <w:r>
                              <w:rPr>
                                <w:noProof/>
                              </w:rPr>
                              <w:drawing>
                                <wp:inline distT="0" distB="0" distL="0" distR="0" wp14:anchorId="5FE17E3E" wp14:editId="68B4EA23">
                                  <wp:extent cx="2626549" cy="2608120"/>
                                  <wp:effectExtent l="9207"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00" t="436" r="12695" b="295"/>
                                          <a:stretch/>
                                        </pic:blipFill>
                                        <pic:spPr bwMode="auto">
                                          <a:xfrm rot="5400000">
                                            <a:off x="0" y="0"/>
                                            <a:ext cx="2629217" cy="261076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8553A" w:rsidRPr="001B6C02" w:rsidRDefault="0098553A" w:rsidP="001B6C02">
                            <w:pPr>
                              <w:jc w:val="center"/>
                              <w:rPr>
                                <w:rFonts w:ascii="AR P丸ゴシック体E" w:eastAsia="AR P丸ゴシック体E" w:hAnsi="AR P丸ゴシック体E"/>
                                <w:color w:val="2F5496" w:themeColor="accent1" w:themeShade="BF"/>
                                <w:sz w:val="22"/>
                              </w:rPr>
                            </w:pPr>
                            <w:r w:rsidRPr="00365537">
                              <w:rPr>
                                <w:rFonts w:ascii="AR P丸ゴシック体E" w:eastAsia="AR P丸ゴシック体E" w:hAnsi="AR P丸ゴシック体E" w:hint="eastAsia"/>
                                <w:color w:val="2F5496" w:themeColor="accent1" w:themeShade="BF"/>
                                <w:sz w:val="28"/>
                              </w:rPr>
                              <w:t>桧の</w:t>
                            </w:r>
                            <w:r w:rsidR="00EF2FF3">
                              <w:rPr>
                                <w:rFonts w:ascii="AR P丸ゴシック体E" w:eastAsia="AR P丸ゴシック体E" w:hAnsi="AR P丸ゴシック体E" w:hint="eastAsia"/>
                                <w:color w:val="2F5496" w:themeColor="accent1" w:themeShade="BF"/>
                                <w:sz w:val="28"/>
                              </w:rPr>
                              <w:t>チップの</w:t>
                            </w:r>
                            <w:bookmarkStart w:id="0" w:name="_GoBack"/>
                            <w:bookmarkEnd w:id="0"/>
                            <w:r w:rsidRPr="00365537">
                              <w:rPr>
                                <w:rFonts w:ascii="AR P丸ゴシック体E" w:eastAsia="AR P丸ゴシック体E" w:hAnsi="AR P丸ゴシック体E" w:hint="eastAsia"/>
                                <w:color w:val="2F5496" w:themeColor="accent1" w:themeShade="BF"/>
                                <w:sz w:val="28"/>
                              </w:rPr>
                              <w:t>ランプシェード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24pt;margin-top:7.35pt;width:233.2pt;height:25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" o:allowoverlap="f" stroked="f">
                <v:textbox>
                  <w:txbxContent>
                    <w:p w:rsidR="007105D9" w:rsidRDefault="002C1F08" w:rsidP="001B6C02">
                      <w:pPr>
                        <w:jc w:val="center"/>
                      </w:pPr>
                      <w:r>
                        <w:rPr>
                          <w:noProof/>
                        </w:rPr>
                        <w:drawing>
                          <wp:inline distT="0" distB="0" distL="0" distR="0" wp14:anchorId="5FE17E3E" wp14:editId="68B4EA23">
                            <wp:extent cx="2626549" cy="2608120"/>
                            <wp:effectExtent l="9207"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00" t="436" r="12695" b="295"/>
                                    <a:stretch/>
                                  </pic:blipFill>
                                  <pic:spPr bwMode="auto">
                                    <a:xfrm rot="5400000">
                                      <a:off x="0" y="0"/>
                                      <a:ext cx="2629217" cy="261076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8553A" w:rsidRPr="001B6C02" w:rsidRDefault="0098553A" w:rsidP="001B6C02">
                      <w:pPr>
                        <w:jc w:val="center"/>
                        <w:rPr>
                          <w:rFonts w:ascii="AR P丸ゴシック体E" w:eastAsia="AR P丸ゴシック体E" w:hAnsi="AR P丸ゴシック体E"/>
                          <w:color w:val="2F5496" w:themeColor="accent1" w:themeShade="BF"/>
                          <w:sz w:val="22"/>
                        </w:rPr>
                      </w:pPr>
                      <w:r w:rsidRPr="00365537">
                        <w:rPr>
                          <w:rFonts w:ascii="AR P丸ゴシック体E" w:eastAsia="AR P丸ゴシック体E" w:hAnsi="AR P丸ゴシック体E" w:hint="eastAsia"/>
                          <w:color w:val="2F5496" w:themeColor="accent1" w:themeShade="BF"/>
                          <w:sz w:val="28"/>
                        </w:rPr>
                        <w:t>桧の</w:t>
                      </w:r>
                      <w:r w:rsidR="00EF2FF3">
                        <w:rPr>
                          <w:rFonts w:ascii="AR P丸ゴシック体E" w:eastAsia="AR P丸ゴシック体E" w:hAnsi="AR P丸ゴシック体E" w:hint="eastAsia"/>
                          <w:color w:val="2F5496" w:themeColor="accent1" w:themeShade="BF"/>
                          <w:sz w:val="28"/>
                        </w:rPr>
                        <w:t>チップの</w:t>
                      </w:r>
                      <w:bookmarkStart w:id="1" w:name="_GoBack"/>
                      <w:bookmarkEnd w:id="1"/>
                      <w:r w:rsidRPr="00365537">
                        <w:rPr>
                          <w:rFonts w:ascii="AR P丸ゴシック体E" w:eastAsia="AR P丸ゴシック体E" w:hAnsi="AR P丸ゴシック体E" w:hint="eastAsia"/>
                          <w:color w:val="2F5496" w:themeColor="accent1" w:themeShade="BF"/>
                          <w:sz w:val="28"/>
                        </w:rPr>
                        <w:t>ランプシェード</w:t>
                      </w:r>
                    </w:p>
                  </w:txbxContent>
                </v:textbox>
                <w10:wrap type="square"/>
              </v:shape>
            </w:pict>
          </mc:Fallback>
        </mc:AlternateContent>
      </w:r>
      <w:r w:rsidR="00395A90" w:rsidRPr="00395A90">
        <w:rPr>
          <w:rFonts w:ascii="AR P丸ゴシック体E" w:eastAsia="AR P丸ゴシック体E" w:hAnsi="AR P丸ゴシック体E" w:cs="Times New Roman" w:hint="eastAsia"/>
          <w:color w:val="2F5496" w:themeColor="accent1" w:themeShade="BF"/>
          <w:sz w:val="44"/>
          <w:szCs w:val="40"/>
        </w:rPr>
        <w:t xml:space="preserve">●内  容  </w:t>
      </w:r>
      <w:r w:rsidR="00395A90" w:rsidRPr="002E1E79">
        <w:rPr>
          <w:rFonts w:ascii="AR P丸ゴシック体E" w:eastAsia="AR P丸ゴシック体E" w:hAnsi="AR P丸ゴシック体E" w:cs="Times New Roman" w:hint="eastAsia"/>
          <w:color w:val="2F5496" w:themeColor="accent1" w:themeShade="BF"/>
          <w:sz w:val="44"/>
          <w:szCs w:val="40"/>
        </w:rPr>
        <w:t>桧を使ったものづくり</w:t>
      </w:r>
    </w:p>
    <w:p w:rsidR="00D917BD" w:rsidRDefault="00365537" w:rsidP="00395A90">
      <w:pPr>
        <w:widowControl/>
        <w:spacing w:line="0" w:lineRule="atLeast"/>
        <w:jc w:val="left"/>
        <w:rPr>
          <w:rFonts w:ascii="AR P丸ゴシック体E" w:eastAsia="AR P丸ゴシック体E" w:hAnsi="AR P丸ゴシック体E" w:cs="Times New Roman"/>
          <w:color w:val="2F5496" w:themeColor="accent1" w:themeShade="BF"/>
          <w:sz w:val="44"/>
          <w:szCs w:val="28"/>
        </w:rPr>
      </w:pPr>
      <w:r>
        <w:rPr>
          <w:rFonts w:ascii="AR P丸ゴシック体E" w:eastAsia="AR P丸ゴシック体E" w:hAnsi="AR P丸ゴシック体E" w:cs="Times New Roman" w:hint="eastAsia"/>
          <w:color w:val="2F5496" w:themeColor="accent1" w:themeShade="BF"/>
          <w:sz w:val="44"/>
          <w:szCs w:val="28"/>
        </w:rPr>
        <w:t>●</w:t>
      </w:r>
      <w:r w:rsidR="00D917BD">
        <w:rPr>
          <w:rFonts w:ascii="AR P丸ゴシック体E" w:eastAsia="AR P丸ゴシック体E" w:hAnsi="AR P丸ゴシック体E" w:cs="Times New Roman" w:hint="eastAsia"/>
          <w:color w:val="2F5496" w:themeColor="accent1" w:themeShade="BF"/>
          <w:sz w:val="44"/>
          <w:szCs w:val="28"/>
        </w:rPr>
        <w:t>定　員</w:t>
      </w:r>
      <w:r>
        <w:rPr>
          <w:rFonts w:ascii="AR P丸ゴシック体E" w:eastAsia="AR P丸ゴシック体E" w:hAnsi="AR P丸ゴシック体E" w:cs="Times New Roman" w:hint="eastAsia"/>
          <w:color w:val="2F5496" w:themeColor="accent1" w:themeShade="BF"/>
          <w:sz w:val="44"/>
          <w:szCs w:val="28"/>
        </w:rPr>
        <w:t xml:space="preserve">　午前の部　</w:t>
      </w:r>
      <w:r w:rsidR="00395A90" w:rsidRPr="00395A90">
        <w:rPr>
          <w:rFonts w:ascii="AR P丸ゴシック体E" w:eastAsia="AR P丸ゴシック体E" w:hAnsi="AR P丸ゴシック体E" w:cs="Times New Roman" w:hint="eastAsia"/>
          <w:color w:val="2F5496" w:themeColor="accent1" w:themeShade="BF"/>
          <w:sz w:val="44"/>
          <w:szCs w:val="28"/>
        </w:rPr>
        <w:t>５０人</w:t>
      </w:r>
    </w:p>
    <w:p w:rsidR="008365E2" w:rsidRDefault="00365537" w:rsidP="00395A90">
      <w:pPr>
        <w:widowControl/>
        <w:spacing w:line="0" w:lineRule="atLeast"/>
        <w:jc w:val="left"/>
        <w:rPr>
          <w:rFonts w:ascii="AR P丸ゴシック体E" w:eastAsia="AR P丸ゴシック体E" w:hAnsi="AR P丸ゴシック体E" w:cs="Times New Roman"/>
          <w:color w:val="2F5496" w:themeColor="accent1" w:themeShade="BF"/>
          <w:sz w:val="44"/>
          <w:szCs w:val="28"/>
        </w:rPr>
      </w:pPr>
      <w:r>
        <w:rPr>
          <w:rFonts w:ascii="AR P丸ゴシック体E" w:eastAsia="AR P丸ゴシック体E" w:hAnsi="AR P丸ゴシック体E" w:cs="Times New Roman" w:hint="eastAsia"/>
          <w:color w:val="2F5496" w:themeColor="accent1" w:themeShade="BF"/>
          <w:sz w:val="44"/>
          <w:szCs w:val="28"/>
        </w:rPr>
        <w:t xml:space="preserve">　　　　　午後の部　５０人</w:t>
      </w:r>
      <w:r w:rsidR="008365E2">
        <w:rPr>
          <w:rFonts w:ascii="AR P丸ゴシック体E" w:eastAsia="AR P丸ゴシック体E" w:hAnsi="AR P丸ゴシック体E" w:cs="Times New Roman" w:hint="eastAsia"/>
          <w:color w:val="2F5496" w:themeColor="accent1" w:themeShade="BF"/>
          <w:sz w:val="44"/>
          <w:szCs w:val="28"/>
        </w:rPr>
        <w:t xml:space="preserve">　　　　　　　　</w:t>
      </w:r>
      <w:r>
        <w:rPr>
          <w:rFonts w:ascii="AR P丸ゴシック体E" w:eastAsia="AR P丸ゴシック体E" w:hAnsi="AR P丸ゴシック体E" w:cs="Times New Roman" w:hint="eastAsia"/>
          <w:color w:val="2F5496" w:themeColor="accent1" w:themeShade="BF"/>
          <w:sz w:val="44"/>
          <w:szCs w:val="28"/>
        </w:rPr>
        <w:t xml:space="preserve">　　　</w:t>
      </w:r>
    </w:p>
    <w:p w:rsidR="00395A90" w:rsidRPr="00D917BD" w:rsidRDefault="00365537" w:rsidP="00365537">
      <w:pPr>
        <w:widowControl/>
        <w:spacing w:line="0" w:lineRule="atLeast"/>
        <w:jc w:val="left"/>
        <w:rPr>
          <w:rFonts w:ascii="AR P丸ゴシック体E" w:eastAsia="AR P丸ゴシック体E" w:hAnsi="AR P丸ゴシック体E" w:cs="Times New Roman"/>
          <w:color w:val="2F5496" w:themeColor="accent1" w:themeShade="BF"/>
          <w:sz w:val="40"/>
          <w:szCs w:val="28"/>
        </w:rPr>
      </w:pPr>
      <w:r>
        <w:rPr>
          <w:rFonts w:ascii="AR P丸ゴシック体E" w:eastAsia="AR P丸ゴシック体E" w:hAnsi="AR P丸ゴシック体E" w:cs="Times New Roman" w:hint="eastAsia"/>
          <w:color w:val="2F5496" w:themeColor="accent1" w:themeShade="BF"/>
          <w:sz w:val="44"/>
          <w:szCs w:val="28"/>
        </w:rPr>
        <w:t>●</w:t>
      </w:r>
      <w:r w:rsidR="00395A90" w:rsidRPr="00395A90">
        <w:rPr>
          <w:rFonts w:ascii="AR P丸ゴシック体E" w:eastAsia="AR P丸ゴシック体E" w:hAnsi="AR P丸ゴシック体E" w:cs="Times New Roman" w:hint="eastAsia"/>
          <w:color w:val="2F5496" w:themeColor="accent1" w:themeShade="BF"/>
          <w:sz w:val="44"/>
          <w:szCs w:val="28"/>
        </w:rPr>
        <w:t>参加料</w:t>
      </w:r>
      <w:r>
        <w:rPr>
          <w:rFonts w:ascii="AR P丸ゴシック体E" w:eastAsia="AR P丸ゴシック体E" w:hAnsi="AR P丸ゴシック体E" w:cs="Times New Roman" w:hint="eastAsia"/>
          <w:color w:val="2F5496" w:themeColor="accent1" w:themeShade="BF"/>
          <w:sz w:val="44"/>
          <w:szCs w:val="28"/>
        </w:rPr>
        <w:t xml:space="preserve">　</w:t>
      </w:r>
      <w:r w:rsidR="00395A90" w:rsidRPr="00395A90">
        <w:rPr>
          <w:rFonts w:ascii="AR P丸ゴシック体E" w:eastAsia="AR P丸ゴシック体E" w:hAnsi="AR P丸ゴシック体E" w:cs="Times New Roman" w:hint="eastAsia"/>
          <w:color w:val="2F5496" w:themeColor="accent1" w:themeShade="BF"/>
          <w:sz w:val="44"/>
          <w:szCs w:val="28"/>
        </w:rPr>
        <w:t>無料</w:t>
      </w:r>
    </w:p>
    <w:p w:rsidR="00395A90" w:rsidRPr="00395A90" w:rsidRDefault="00395A90" w:rsidP="00395A90">
      <w:pPr>
        <w:widowControl/>
        <w:spacing w:line="0" w:lineRule="atLeast"/>
        <w:jc w:val="left"/>
        <w:rPr>
          <w:rFonts w:ascii="AR P丸ゴシック体E" w:eastAsia="AR P丸ゴシック体E" w:hAnsi="AR P丸ゴシック体E" w:cs="Times New Roman"/>
          <w:color w:val="2F5496" w:themeColor="accent1" w:themeShade="BF"/>
          <w:sz w:val="28"/>
          <w:szCs w:val="28"/>
        </w:rPr>
      </w:pPr>
    </w:p>
    <w:p w:rsidR="006A3251" w:rsidRPr="002E1E79" w:rsidRDefault="005803AE" w:rsidP="00395A90">
      <w:pPr>
        <w:widowControl/>
        <w:spacing w:line="0" w:lineRule="atLeast"/>
        <w:jc w:val="left"/>
        <w:rPr>
          <w:rFonts w:ascii="AR P丸ゴシック体E" w:eastAsia="AR P丸ゴシック体E" w:hAnsi="AR P丸ゴシック体E" w:cs="Times New Roman"/>
          <w:color w:val="2F5496" w:themeColor="accent1" w:themeShade="BF"/>
          <w:sz w:val="28"/>
          <w:szCs w:val="28"/>
        </w:rPr>
      </w:pPr>
      <w:r w:rsidRPr="002E1E79">
        <w:rPr>
          <w:rFonts w:ascii="AR P丸ゴシック体E" w:eastAsia="AR P丸ゴシック体E" w:hAnsi="AR P丸ゴシック体E" w:cs="Times New Roman" w:hint="eastAsia"/>
          <w:b/>
          <w:bCs/>
          <w:noProof/>
          <w:color w:val="2F5496" w:themeColor="accent1" w:themeShade="BF"/>
          <w:position w:val="1"/>
          <w:sz w:val="64"/>
          <w:szCs w:val="64"/>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121920</wp:posOffset>
                </wp:positionV>
                <wp:extent cx="3867150" cy="1143000"/>
                <wp:effectExtent l="19050" t="19050" r="19050" b="19050"/>
                <wp:wrapNone/>
                <wp:docPr id="12" name="四角形: 角を丸くする 12"/>
                <wp:cNvGraphicFramePr/>
                <a:graphic xmlns:a="http://schemas.openxmlformats.org/drawingml/2006/main">
                  <a:graphicData uri="http://schemas.microsoft.com/office/word/2010/wordprocessingShape">
                    <wps:wsp>
                      <wps:cNvSpPr/>
                      <wps:spPr>
                        <a:xfrm>
                          <a:off x="0" y="0"/>
                          <a:ext cx="3867150" cy="1143000"/>
                        </a:xfrm>
                        <a:prstGeom prst="roundRect">
                          <a:avLst/>
                        </a:prstGeom>
                        <a:solidFill>
                          <a:schemeClr val="accent5">
                            <a:lumMod val="20000"/>
                            <a:lumOff val="80000"/>
                          </a:schemeClr>
                        </a:solid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6A3251" w:rsidRPr="002E1E79" w:rsidRDefault="006A3251" w:rsidP="006A3251">
                            <w:pPr>
                              <w:jc w:val="center"/>
                              <w:rPr>
                                <w:rFonts w:ascii="AR P丸ゴシック体E" w:eastAsia="AR P丸ゴシック体E" w:hAnsi="AR P丸ゴシック体E"/>
                                <w:color w:val="2F5496" w:themeColor="accent1" w:themeShade="BF"/>
                                <w:sz w:val="36"/>
                              </w:rPr>
                            </w:pPr>
                            <w:r w:rsidRPr="002E1E79">
                              <w:rPr>
                                <w:rFonts w:ascii="AR P丸ゴシック体E" w:eastAsia="AR P丸ゴシック体E" w:hAnsi="AR P丸ゴシック体E" w:hint="eastAsia"/>
                                <w:color w:val="2F5496" w:themeColor="accent1" w:themeShade="BF"/>
                                <w:sz w:val="36"/>
                              </w:rPr>
                              <w:t>申込先  長洲町役場 まちづくり課</w:t>
                            </w:r>
                          </w:p>
                          <w:p w:rsidR="006A3251" w:rsidRPr="002E1E79" w:rsidRDefault="006A3251" w:rsidP="007766D7">
                            <w:pPr>
                              <w:ind w:firstLineChars="150" w:firstLine="540"/>
                              <w:jc w:val="left"/>
                              <w:rPr>
                                <w:rFonts w:ascii="AR P丸ゴシック体E" w:eastAsia="AR P丸ゴシック体E" w:hAnsi="AR P丸ゴシック体E"/>
                                <w:color w:val="2F5496" w:themeColor="accent1" w:themeShade="BF"/>
                                <w:sz w:val="52"/>
                              </w:rPr>
                            </w:pPr>
                            <w:r w:rsidRPr="002E1E79">
                              <w:rPr>
                                <mc:AlternateContent>
                                  <mc:Choice Requires="w16se">
                                    <w:rFonts w:ascii="AR P丸ゴシック体E" w:eastAsia="AR P丸ゴシック体E" w:hAnsi="AR P丸ゴシック体E" w:hint="eastAsia"/>
                                  </mc:Choice>
                                  <mc:Fallback>
                                    <w:rFonts w:ascii="Segoe UI Emoji" w:eastAsia="Segoe UI Emoji" w:hAnsi="Segoe UI Emoji" w:cs="Segoe UI Emoji"/>
                                  </mc:Fallback>
                                </mc:AlternateContent>
                                <w:color w:val="2F5496" w:themeColor="accent1" w:themeShade="BF"/>
                                <w:sz w:val="36"/>
                              </w:rPr>
                              <mc:AlternateContent>
                                <mc:Choice Requires="w16se">
                                  <w16se:symEx w16se:font="Segoe UI Emoji" w16se:char="1F4DE"/>
                                </mc:Choice>
                                <mc:Fallback>
                                  <w:t>📞</w:t>
                                </mc:Fallback>
                              </mc:AlternateContent>
                            </w:r>
                            <w:r w:rsidRPr="002E1E79">
                              <w:rPr>
                                <w:rFonts w:ascii="AR P丸ゴシック体E" w:eastAsia="AR P丸ゴシック体E" w:hAnsi="AR P丸ゴシック体E" w:hint="eastAsia"/>
                                <w:color w:val="2F5496" w:themeColor="accent1" w:themeShade="BF"/>
                                <w:sz w:val="36"/>
                              </w:rPr>
                              <w:t xml:space="preserve">　 0968-78-</w:t>
                            </w:r>
                            <w:r w:rsidRPr="00D917BD">
                              <w:rPr>
                                <w:rFonts w:ascii="AR P丸ゴシック体E" w:eastAsia="AR P丸ゴシック体E" w:hAnsi="AR P丸ゴシック体E" w:hint="eastAsia"/>
                                <w:color w:val="2F5496" w:themeColor="accent1" w:themeShade="BF"/>
                                <w:sz w:val="36"/>
                              </w:rPr>
                              <w:t>3219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2" o:spid="_x0000_s1027" style="position:absolute;margin-left:.75pt;margin-top:9.6pt;width:304.5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" fillcolor="#deeaf6 [664]" strokecolor="red" strokeweight="2.25pt">
                <v:stroke dashstyle="dash" joinstyle="miter"/>
                <v:textbox>
                  <w:txbxContent>
                    <w:p w:rsidR="006A3251" w:rsidRPr="002E1E79" w:rsidRDefault="006A3251" w:rsidP="006A3251">
                      <w:pPr>
                        <w:jc w:val="center"/>
                        <w:rPr>
                          <w:rFonts w:ascii="AR P丸ゴシック体E" w:eastAsia="AR P丸ゴシック体E" w:hAnsi="AR P丸ゴシック体E"/>
                          <w:color w:val="2F5496" w:themeColor="accent1" w:themeShade="BF"/>
                          <w:sz w:val="36"/>
                        </w:rPr>
                      </w:pPr>
                      <w:r w:rsidRPr="002E1E79">
                        <w:rPr>
                          <w:rFonts w:ascii="AR P丸ゴシック体E" w:eastAsia="AR P丸ゴシック体E" w:hAnsi="AR P丸ゴシック体E" w:hint="eastAsia"/>
                          <w:color w:val="2F5496" w:themeColor="accent1" w:themeShade="BF"/>
                          <w:sz w:val="36"/>
                        </w:rPr>
                        <w:t>申込先  長洲町役場 まちづくり課</w:t>
                      </w:r>
                    </w:p>
                    <w:p w:rsidR="006A3251" w:rsidRPr="002E1E79" w:rsidRDefault="006A3251" w:rsidP="007766D7">
                      <w:pPr>
                        <w:ind w:firstLineChars="150" w:firstLine="540"/>
                        <w:jc w:val="left"/>
                        <w:rPr>
                          <w:rFonts w:ascii="AR P丸ゴシック体E" w:eastAsia="AR P丸ゴシック体E" w:hAnsi="AR P丸ゴシック体E"/>
                          <w:color w:val="2F5496" w:themeColor="accent1" w:themeShade="BF"/>
                          <w:sz w:val="52"/>
                        </w:rPr>
                      </w:pPr>
                      <w:r w:rsidRPr="002E1E79">
                        <w:rPr>
                          <mc:AlternateContent>
                            <mc:Choice Requires="w16se">
                              <w:rFonts w:ascii="AR P丸ゴシック体E" w:eastAsia="AR P丸ゴシック体E" w:hAnsi="AR P丸ゴシック体E" w:hint="eastAsia"/>
                            </mc:Choice>
                            <mc:Fallback>
                              <w:rFonts w:ascii="Segoe UI Emoji" w:eastAsia="Segoe UI Emoji" w:hAnsi="Segoe UI Emoji" w:cs="Segoe UI Emoji"/>
                            </mc:Fallback>
                          </mc:AlternateContent>
                          <w:color w:val="2F5496" w:themeColor="accent1" w:themeShade="BF"/>
                          <w:sz w:val="36"/>
                        </w:rPr>
                        <mc:AlternateContent>
                          <mc:Choice Requires="w16se">
                            <w16se:symEx w16se:font="Segoe UI Emoji" w16se:char="1F4DE"/>
                          </mc:Choice>
                          <mc:Fallback>
                            <w:t>📞</w:t>
                          </mc:Fallback>
                        </mc:AlternateContent>
                      </w:r>
                      <w:r w:rsidRPr="002E1E79">
                        <w:rPr>
                          <w:rFonts w:ascii="AR P丸ゴシック体E" w:eastAsia="AR P丸ゴシック体E" w:hAnsi="AR P丸ゴシック体E" w:hint="eastAsia"/>
                          <w:color w:val="2F5496" w:themeColor="accent1" w:themeShade="BF"/>
                          <w:sz w:val="36"/>
                        </w:rPr>
                        <w:t xml:space="preserve">　 0968-78-</w:t>
                      </w:r>
                      <w:r w:rsidRPr="00D917BD">
                        <w:rPr>
                          <w:rFonts w:ascii="AR P丸ゴシック体E" w:eastAsia="AR P丸ゴシック体E" w:hAnsi="AR P丸ゴシック体E" w:hint="eastAsia"/>
                          <w:color w:val="2F5496" w:themeColor="accent1" w:themeShade="BF"/>
                          <w:sz w:val="36"/>
                        </w:rPr>
                        <w:t>3219</w:t>
                      </w:r>
                    </w:p>
                  </w:txbxContent>
                </v:textbox>
              </v:roundrect>
            </w:pict>
          </mc:Fallback>
        </mc:AlternateContent>
      </w:r>
    </w:p>
    <w:p w:rsidR="00395A90" w:rsidRPr="00395A90" w:rsidRDefault="00395A90" w:rsidP="00A46B24">
      <w:pPr>
        <w:widowControl/>
        <w:spacing w:line="0" w:lineRule="atLeast"/>
        <w:ind w:firstLineChars="200" w:firstLine="720"/>
        <w:jc w:val="left"/>
        <w:rPr>
          <w:rFonts w:ascii="AR P丸ゴシック体E" w:eastAsia="AR P丸ゴシック体E" w:hAnsi="AR P丸ゴシック体E" w:cs="Times New Roman"/>
          <w:color w:val="2F5496" w:themeColor="accent1" w:themeShade="BF"/>
          <w:sz w:val="36"/>
          <w:szCs w:val="36"/>
        </w:rPr>
      </w:pPr>
      <w:r w:rsidRPr="00395A90">
        <w:rPr>
          <w:rFonts w:ascii="AR P丸ゴシック体E" w:eastAsia="AR P丸ゴシック体E" w:hAnsi="AR P丸ゴシック体E" w:cs="Times New Roman" w:hint="eastAsia"/>
          <w:color w:val="2F5496" w:themeColor="accent1" w:themeShade="BF"/>
          <w:sz w:val="36"/>
          <w:szCs w:val="36"/>
        </w:rPr>
        <w:t xml:space="preserve">　　　　　　　　</w:t>
      </w:r>
    </w:p>
    <w:p w:rsidR="0011058C" w:rsidRPr="00395A90" w:rsidRDefault="0011058C" w:rsidP="00395A90">
      <w:pPr>
        <w:widowControl/>
        <w:spacing w:line="0" w:lineRule="atLeast"/>
        <w:jc w:val="left"/>
        <w:rPr>
          <w:rFonts w:ascii="AR P丸ゴシック体E" w:eastAsia="AR P丸ゴシック体E" w:hAnsi="AR P丸ゴシック体E" w:cs="Times New Roman"/>
          <w:color w:val="2F5496" w:themeColor="accent1" w:themeShade="BF"/>
          <w:sz w:val="28"/>
          <w:szCs w:val="28"/>
        </w:rPr>
      </w:pPr>
    </w:p>
    <w:p w:rsidR="0011058C" w:rsidRDefault="0011058C" w:rsidP="0011058C">
      <w:pPr>
        <w:widowControl/>
        <w:spacing w:line="0" w:lineRule="atLeast"/>
        <w:jc w:val="left"/>
        <w:rPr>
          <w:rFonts w:ascii="AR P丸ゴシック体E" w:eastAsia="AR P丸ゴシック体E" w:hAnsi="AR P丸ゴシック体E" w:cs="Times New Roman"/>
          <w:color w:val="0000FF"/>
          <w:sz w:val="28"/>
          <w:szCs w:val="28"/>
        </w:rPr>
      </w:pPr>
    </w:p>
    <w:p w:rsidR="007766D7" w:rsidRDefault="007766D7" w:rsidP="002E1E79">
      <w:pPr>
        <w:widowControl/>
        <w:spacing w:line="0" w:lineRule="atLeast"/>
        <w:jc w:val="left"/>
        <w:rPr>
          <w:rFonts w:ascii="AR P丸ゴシック体E" w:eastAsia="AR P丸ゴシック体E" w:hAnsi="AR P丸ゴシック体E" w:cs="Times New Roman"/>
          <w:color w:val="4472C4" w:themeColor="accent1"/>
          <w:sz w:val="28"/>
          <w:szCs w:val="28"/>
        </w:rPr>
      </w:pPr>
    </w:p>
    <w:p w:rsidR="005803AE" w:rsidRDefault="005803AE" w:rsidP="00D917BD">
      <w:pPr>
        <w:widowControl/>
        <w:spacing w:line="0" w:lineRule="atLeast"/>
        <w:jc w:val="left"/>
        <w:rPr>
          <w:rFonts w:ascii="AR P丸ゴシック体E" w:eastAsia="AR P丸ゴシック体E" w:hAnsi="AR P丸ゴシック体E" w:cs="Times New Roman"/>
          <w:color w:val="2F5496" w:themeColor="accent1" w:themeShade="BF"/>
          <w:sz w:val="44"/>
          <w:szCs w:val="28"/>
        </w:rPr>
      </w:pPr>
    </w:p>
    <w:p w:rsidR="005803AE" w:rsidRPr="00395A90" w:rsidRDefault="00395A90" w:rsidP="00D917BD">
      <w:pPr>
        <w:widowControl/>
        <w:spacing w:line="0" w:lineRule="atLeast"/>
        <w:jc w:val="left"/>
        <w:rPr>
          <w:rFonts w:ascii="AR P丸ゴシック体E" w:eastAsia="AR P丸ゴシック体E" w:hAnsi="AR P丸ゴシック体E" w:cs="Times New Roman"/>
          <w:color w:val="2F5496" w:themeColor="accent1" w:themeShade="BF"/>
          <w:sz w:val="44"/>
          <w:szCs w:val="28"/>
        </w:rPr>
      </w:pPr>
      <w:r w:rsidRPr="00395A90">
        <w:rPr>
          <w:rFonts w:ascii="AR P丸ゴシック体E" w:eastAsia="AR P丸ゴシック体E" w:hAnsi="AR P丸ゴシック体E" w:cs="Times New Roman" w:hint="eastAsia"/>
          <w:color w:val="2F5496" w:themeColor="accent1" w:themeShade="BF"/>
          <w:sz w:val="44"/>
          <w:szCs w:val="28"/>
        </w:rPr>
        <w:t>熊本ものづくり塾とは・・・・</w:t>
      </w:r>
    </w:p>
    <w:p w:rsidR="0011058C" w:rsidRPr="00D25058" w:rsidRDefault="00395A90" w:rsidP="00D25058">
      <w:pPr>
        <w:widowControl/>
        <w:spacing w:line="0" w:lineRule="atLeast"/>
        <w:ind w:leftChars="-135" w:left="-63" w:hangingChars="100" w:hanging="220"/>
        <w:jc w:val="left"/>
        <w:rPr>
          <w:rFonts w:ascii="AR P丸ゴシック体E" w:eastAsia="AR P丸ゴシック体E" w:hAnsi="AR P丸ゴシック体E" w:cs="Times New Roman"/>
          <w:color w:val="4472C4" w:themeColor="accent1"/>
          <w:sz w:val="28"/>
        </w:rPr>
      </w:pPr>
      <w:r w:rsidRPr="00395A90">
        <w:rPr>
          <w:rFonts w:ascii="AR P丸ゴシック体E" w:eastAsia="AR P丸ゴシック体E" w:hAnsi="AR P丸ゴシック体E" w:cs="Times New Roman" w:hint="eastAsia"/>
          <w:color w:val="2F5496" w:themeColor="accent1" w:themeShade="BF"/>
          <w:sz w:val="22"/>
        </w:rPr>
        <w:t xml:space="preserve">　　　</w:t>
      </w:r>
      <w:r w:rsidRPr="00395A90">
        <w:rPr>
          <w:rFonts w:ascii="AR P丸ゴシック体E" w:eastAsia="AR P丸ゴシック体E" w:hAnsi="AR P丸ゴシック体E" w:cs="Times New Roman" w:hint="eastAsia"/>
          <w:color w:val="2F5496" w:themeColor="accent1" w:themeShade="BF"/>
          <w:sz w:val="32"/>
        </w:rPr>
        <w:t>環境保全・熊本県産材、自然素材の活用推進と青少年の健全育成、世代間交流を目的として様々な地域でものづくりを推進しています</w:t>
      </w:r>
      <w:r w:rsidRPr="00395A90">
        <w:rPr>
          <w:rFonts w:ascii="AR P丸ゴシック体E" w:eastAsia="AR P丸ゴシック体E" w:hAnsi="AR P丸ゴシック体E" w:cs="Times New Roman" w:hint="eastAsia"/>
          <w:color w:val="1F4E79" w:themeColor="accent5" w:themeShade="80"/>
          <w:sz w:val="32"/>
        </w:rPr>
        <w:t>。</w:t>
      </w:r>
    </w:p>
    <w:sectPr w:rsidR="0011058C" w:rsidRPr="00D25058" w:rsidSect="00365537">
      <w:headerReference w:type="default" r:id="rId8"/>
      <w:footerReference w:type="default" r:id="rId9"/>
      <w:pgSz w:w="11906" w:h="16838"/>
      <w:pgMar w:top="720" w:right="720" w:bottom="720" w:left="720" w:header="850"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2A9" w:rsidRDefault="008062A9" w:rsidP="008062A9">
      <w:r>
        <w:separator/>
      </w:r>
    </w:p>
  </w:endnote>
  <w:endnote w:type="continuationSeparator" w:id="0">
    <w:p w:rsidR="008062A9" w:rsidRDefault="008062A9" w:rsidP="0080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浪漫明朝体U">
    <w:panose1 w:val="02020A00000000000000"/>
    <w:charset w:val="80"/>
    <w:family w:val="roman"/>
    <w:pitch w:val="variable"/>
    <w:sig w:usb0="80000283" w:usb1="28C76CFA" w:usb2="00000010" w:usb3="00000000" w:csb0="00020001" w:csb1="00000000"/>
  </w:font>
  <w:font w:name="AR P丸ゴシック体E">
    <w:panose1 w:val="020F0900000000000000"/>
    <w:charset w:val="80"/>
    <w:family w:val="modern"/>
    <w:pitch w:val="variable"/>
    <w:sig w:usb0="80000283" w:usb1="28C76CFA"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E79" w:rsidRDefault="002E1E79">
    <w:pPr>
      <w:pStyle w:val="a5"/>
    </w:pPr>
    <w:r>
      <w:rPr>
        <w:rFonts w:ascii="メイリオ" w:eastAsia="メイリオ" w:hAnsi="メイリオ" w:hint="eastAsia"/>
        <w:noProof/>
        <w:color w:val="666666"/>
        <w:szCs w:val="21"/>
      </w:rPr>
      <w:t xml:space="preserve">　</w:t>
    </w:r>
    <w:r>
      <w:rPr>
        <w:rFonts w:ascii="メイリオ" w:eastAsia="メイリオ" w:hAnsi="メイリオ"/>
        <w:noProof/>
        <w:color w:val="666666"/>
        <w:szCs w:val="21"/>
      </w:rPr>
      <w:drawing>
        <wp:inline distT="0" distB="0" distL="0" distR="0" wp14:anchorId="4703BA02" wp14:editId="723C547A">
          <wp:extent cx="1080796" cy="1450733"/>
          <wp:effectExtent l="0" t="0" r="0" b="0"/>
          <wp:docPr id="2" name="図 2" descr="杉の木のイラスト">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杉の木のイラスト">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V="1">
                    <a:off x="0" y="0"/>
                    <a:ext cx="1099945" cy="1476436"/>
                  </a:xfrm>
                  <a:prstGeom prst="rect">
                    <a:avLst/>
                  </a:prstGeom>
                  <a:noFill/>
                  <a:ln>
                    <a:noFill/>
                  </a:ln>
                </pic:spPr>
              </pic:pic>
            </a:graphicData>
          </a:graphic>
        </wp:inline>
      </w:drawing>
    </w:r>
    <w:r>
      <w:rPr>
        <w:rFonts w:ascii="メイリオ" w:eastAsia="メイリオ" w:hAnsi="メイリオ" w:hint="eastAsia"/>
        <w:noProof/>
        <w:color w:val="666666"/>
        <w:szCs w:val="21"/>
      </w:rPr>
      <w:t xml:space="preserve">　</w:t>
    </w:r>
    <w:r w:rsidR="007105D9">
      <w:rPr>
        <w:noProof/>
      </w:rPr>
      <w:drawing>
        <wp:inline distT="0" distB="0" distL="0" distR="0" wp14:anchorId="0E789630" wp14:editId="43266469">
          <wp:extent cx="1560507" cy="1363729"/>
          <wp:effectExtent l="0" t="0" r="1905" b="0"/>
          <wp:docPr id="17" name="図 17" descr="https://4.bp.blogspot.com/-mgcqxvlCXuU/VdL1cC2E0GI/AAAAAAAAw_s/54jeSgB-fCM/s800/wood_mar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mgcqxvlCXuU/VdL1cC2E0GI/AAAAAAAAw_s/54jeSgB-fCM/s800/wood_maru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flipV="1">
                    <a:off x="0" y="0"/>
                    <a:ext cx="1584569" cy="1384757"/>
                  </a:xfrm>
                  <a:prstGeom prst="rect">
                    <a:avLst/>
                  </a:prstGeom>
                  <a:noFill/>
                  <a:ln>
                    <a:noFill/>
                  </a:ln>
                </pic:spPr>
              </pic:pic>
            </a:graphicData>
          </a:graphic>
        </wp:inline>
      </w:drawing>
    </w:r>
    <w:r w:rsidRPr="002E1E79">
      <w:rPr>
        <w:rFonts w:ascii="メイリオ" w:eastAsia="メイリオ" w:hAnsi="メイリオ"/>
        <w:color w:val="333333"/>
        <w:szCs w:val="21"/>
      </w:rPr>
      <w:t xml:space="preserve"> </w:t>
    </w:r>
    <w:r>
      <w:rPr>
        <w:rFonts w:ascii="メイリオ" w:eastAsia="メイリオ" w:hAnsi="メイリオ" w:hint="eastAsia"/>
        <w:color w:val="333333"/>
        <w:szCs w:val="21"/>
      </w:rPr>
      <w:t xml:space="preserve">　</w:t>
    </w:r>
    <w:r w:rsidR="00D917BD">
      <w:rPr>
        <w:rFonts w:ascii="メイリオ" w:eastAsia="メイリオ" w:hAnsi="メイリオ" w:hint="eastAsia"/>
        <w:noProof/>
        <w:color w:val="666666"/>
        <w:sz w:val="18"/>
        <w:szCs w:val="18"/>
      </w:rPr>
      <w:t xml:space="preserve">　</w:t>
    </w:r>
    <w:r w:rsidR="007766D7">
      <w:rPr>
        <w:rFonts w:ascii="メイリオ" w:eastAsia="メイリオ" w:hAnsi="メイリオ" w:hint="eastAsia"/>
        <w:noProof/>
        <w:color w:val="666666"/>
        <w:sz w:val="18"/>
        <w:szCs w:val="18"/>
      </w:rPr>
      <w:t xml:space="preserve">　</w:t>
    </w:r>
    <w:r w:rsidR="00D917BD">
      <w:rPr>
        <w:rFonts w:ascii="メイリオ" w:eastAsia="メイリオ" w:hAnsi="メイリオ"/>
        <w:noProof/>
        <w:color w:val="666666"/>
        <w:szCs w:val="21"/>
      </w:rPr>
      <w:drawing>
        <wp:inline distT="0" distB="0" distL="0" distR="0">
          <wp:extent cx="1422178" cy="1504950"/>
          <wp:effectExtent l="0" t="0" r="0" b="0"/>
          <wp:docPr id="21" name="図 21" descr="若葉の生えた地球のイラスト">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若葉の生えた地球のイラスト">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8060" cy="1521756"/>
                  </a:xfrm>
                  <a:prstGeom prst="rect">
                    <a:avLst/>
                  </a:prstGeom>
                  <a:noFill/>
                  <a:ln>
                    <a:noFill/>
                  </a:ln>
                </pic:spPr>
              </pic:pic>
            </a:graphicData>
          </a:graphic>
        </wp:inline>
      </w:drawing>
    </w:r>
    <w:r w:rsidR="007766D7">
      <w:rPr>
        <w:rFonts w:ascii="メイリオ" w:eastAsia="メイリオ" w:hAnsi="メイリオ" w:hint="eastAsia"/>
        <w:noProof/>
        <w:color w:val="666666"/>
        <w:sz w:val="18"/>
        <w:szCs w:val="18"/>
      </w:rPr>
      <w:t xml:space="preserve">　　　</w:t>
    </w:r>
    <w:r w:rsidR="007766D7">
      <w:rPr>
        <w:rFonts w:ascii="メイリオ" w:eastAsia="メイリオ" w:hAnsi="メイリオ"/>
        <w:noProof/>
        <w:color w:val="666666"/>
        <w:szCs w:val="21"/>
      </w:rPr>
      <w:drawing>
        <wp:inline distT="0" distB="0" distL="0" distR="0">
          <wp:extent cx="1438275" cy="1576192"/>
          <wp:effectExtent l="0" t="0" r="0" b="5080"/>
          <wp:docPr id="24" name="図 24" descr="工作をする親子のイラスト（父親）">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工作をする親子のイラスト（父親）">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4142" cy="158262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2A9" w:rsidRDefault="008062A9" w:rsidP="008062A9">
      <w:r>
        <w:separator/>
      </w:r>
    </w:p>
  </w:footnote>
  <w:footnote w:type="continuationSeparator" w:id="0">
    <w:p w:rsidR="008062A9" w:rsidRDefault="008062A9" w:rsidP="00806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2A9" w:rsidRDefault="004F7DDC" w:rsidP="00D917BD">
    <w:pPr>
      <w:pStyle w:val="a3"/>
    </w:pPr>
    <w:r>
      <w:rPr>
        <w:noProof/>
      </w:rPr>
      <w:drawing>
        <wp:inline distT="0" distB="0" distL="0" distR="0" wp14:anchorId="511D3DF3" wp14:editId="3C592130">
          <wp:extent cx="1072925" cy="1258562"/>
          <wp:effectExtent l="59690" t="0" r="0" b="0"/>
          <wp:docPr id="5" name="図 5" descr="http://4.bp.blogspot.com/-1okSffy4dYs/UOFJ-F5D3BI/AAAAAAAAKDM/zPTnBzoMr6w/s400/bunbougu_has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1okSffy4dYs/UOFJ-F5D3BI/AAAAAAAAKDM/zPTnBzoMr6w/s400/bunbougu_hasam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910695" flipV="1">
                    <a:off x="0" y="0"/>
                    <a:ext cx="1093016" cy="1282129"/>
                  </a:xfrm>
                  <a:prstGeom prst="rect">
                    <a:avLst/>
                  </a:prstGeom>
                  <a:noFill/>
                  <a:ln>
                    <a:noFill/>
                  </a:ln>
                </pic:spPr>
              </pic:pic>
            </a:graphicData>
          </a:graphic>
        </wp:inline>
      </w:drawing>
    </w:r>
    <w:r>
      <w:rPr>
        <w:rFonts w:hint="eastAsia"/>
      </w:rPr>
      <w:t xml:space="preserve">　</w:t>
    </w:r>
    <w:r w:rsidR="00D25058">
      <w:rPr>
        <w:rFonts w:hint="eastAsia"/>
      </w:rPr>
      <w:t xml:space="preserve">　　</w:t>
    </w:r>
    <w:r>
      <w:rPr>
        <w:rFonts w:ascii="メイリオ" w:eastAsia="メイリオ" w:hAnsi="メイリオ"/>
        <w:noProof/>
        <w:color w:val="666666"/>
        <w:sz w:val="18"/>
        <w:szCs w:val="18"/>
      </w:rPr>
      <w:drawing>
        <wp:inline distT="0" distB="0" distL="0" distR="0" wp14:anchorId="47F48E6D" wp14:editId="12B5D8EA">
          <wp:extent cx="1066800" cy="1066800"/>
          <wp:effectExtent l="0" t="0" r="0" b="0"/>
          <wp:docPr id="11" name="図 11" descr="ボンドのイラスト">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ボンドのイラスト">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8540" cy="1068540"/>
                  </a:xfrm>
                  <a:prstGeom prst="rect">
                    <a:avLst/>
                  </a:prstGeom>
                  <a:noFill/>
                  <a:ln>
                    <a:noFill/>
                  </a:ln>
                </pic:spPr>
              </pic:pic>
            </a:graphicData>
          </a:graphic>
        </wp:inline>
      </w:drawing>
    </w:r>
    <w:r w:rsidR="006A3251">
      <w:rPr>
        <w:rFonts w:hint="eastAsia"/>
      </w:rPr>
      <w:t xml:space="preserve">　　</w:t>
    </w:r>
    <w:r w:rsidR="00D917BD">
      <w:rPr>
        <w:rFonts w:hint="eastAsia"/>
      </w:rPr>
      <w:t xml:space="preserve">　</w:t>
    </w:r>
    <w:r w:rsidR="006A3251">
      <w:rPr>
        <w:rFonts w:hint="eastAsia"/>
      </w:rPr>
      <w:t xml:space="preserve">　</w:t>
    </w:r>
    <w:r w:rsidR="005216DF">
      <w:rPr>
        <w:rFonts w:hint="eastAsia"/>
      </w:rPr>
      <w:t xml:space="preserve">　</w:t>
    </w:r>
    <w:r w:rsidR="00D25058">
      <w:rPr>
        <w:rFonts w:hint="eastAsia"/>
      </w:rPr>
      <w:t xml:space="preserve">　</w:t>
    </w:r>
    <w:r w:rsidR="007105D9">
      <w:rPr>
        <w:rFonts w:ascii="メイリオ" w:eastAsia="メイリオ" w:hAnsi="メイリオ"/>
        <w:noProof/>
        <w:color w:val="666666"/>
        <w:szCs w:val="21"/>
      </w:rPr>
      <w:drawing>
        <wp:inline distT="0" distB="0" distL="0" distR="0" wp14:anchorId="35755BCA" wp14:editId="622DFAA2">
          <wp:extent cx="1057275" cy="1101329"/>
          <wp:effectExtent l="0" t="0" r="0" b="3810"/>
          <wp:docPr id="18" name="図 18" descr="金槌・トンカチのイラスト">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金槌・トンカチのイラスト">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1087148" cy="1132447"/>
                  </a:xfrm>
                  <a:prstGeom prst="rect">
                    <a:avLst/>
                  </a:prstGeom>
                  <a:noFill/>
                  <a:ln>
                    <a:noFill/>
                  </a:ln>
                </pic:spPr>
              </pic:pic>
            </a:graphicData>
          </a:graphic>
        </wp:inline>
      </w:drawing>
    </w:r>
    <w:r w:rsidR="00D25058">
      <w:rPr>
        <w:rFonts w:hint="eastAsia"/>
      </w:rPr>
      <w:t xml:space="preserve">　　</w:t>
    </w:r>
    <w:r w:rsidR="007105D9">
      <w:rPr>
        <w:rFonts w:hint="eastAsia"/>
      </w:rPr>
      <w:t xml:space="preserve">　</w:t>
    </w:r>
    <w:r w:rsidR="005216DF">
      <w:rPr>
        <w:rFonts w:hint="eastAsia"/>
      </w:rPr>
      <w:t xml:space="preserve">　　</w:t>
    </w:r>
    <w:r w:rsidR="00BA7698">
      <w:rPr>
        <w:rFonts w:ascii="メイリオ" w:eastAsia="メイリオ" w:hAnsi="メイリオ"/>
        <w:noProof/>
        <w:color w:val="666666"/>
        <w:sz w:val="18"/>
        <w:szCs w:val="18"/>
      </w:rPr>
      <w:drawing>
        <wp:inline distT="0" distB="0" distL="0" distR="0">
          <wp:extent cx="1247775" cy="1247775"/>
          <wp:effectExtent l="0" t="0" r="9525" b="9525"/>
          <wp:docPr id="23" name="図 23" descr="のこぎりのイラスト">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のこぎりのイラスト">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8019" cy="124801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A90"/>
    <w:rsid w:val="0011058C"/>
    <w:rsid w:val="001B6C02"/>
    <w:rsid w:val="002C1F08"/>
    <w:rsid w:val="002E1E79"/>
    <w:rsid w:val="00365537"/>
    <w:rsid w:val="00395A90"/>
    <w:rsid w:val="004837FE"/>
    <w:rsid w:val="004F7DDC"/>
    <w:rsid w:val="005216DF"/>
    <w:rsid w:val="005803AE"/>
    <w:rsid w:val="006A3251"/>
    <w:rsid w:val="007105D9"/>
    <w:rsid w:val="007766D7"/>
    <w:rsid w:val="008062A9"/>
    <w:rsid w:val="008365E2"/>
    <w:rsid w:val="009425B0"/>
    <w:rsid w:val="0098553A"/>
    <w:rsid w:val="00A46B24"/>
    <w:rsid w:val="00BA7698"/>
    <w:rsid w:val="00D25058"/>
    <w:rsid w:val="00D917BD"/>
    <w:rsid w:val="00DF7FCF"/>
    <w:rsid w:val="00EB1F74"/>
    <w:rsid w:val="00EF2F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6B94C15"/>
  <w15:chartTrackingRefBased/>
  <w15:docId w15:val="{2F6B6B86-DD81-41C2-940B-9F2103132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95A90"/>
    <w:rPr>
      <w:rFonts w:ascii="Times New Roman" w:hAnsi="Times New Roman" w:cs="Times New Roman"/>
      <w:sz w:val="24"/>
      <w:szCs w:val="24"/>
    </w:rPr>
  </w:style>
  <w:style w:type="paragraph" w:styleId="a3">
    <w:name w:val="header"/>
    <w:basedOn w:val="a"/>
    <w:link w:val="a4"/>
    <w:uiPriority w:val="99"/>
    <w:unhideWhenUsed/>
    <w:rsid w:val="008062A9"/>
    <w:pPr>
      <w:tabs>
        <w:tab w:val="center" w:pos="4252"/>
        <w:tab w:val="right" w:pos="8504"/>
      </w:tabs>
      <w:snapToGrid w:val="0"/>
    </w:pPr>
  </w:style>
  <w:style w:type="character" w:customStyle="1" w:styleId="a4">
    <w:name w:val="ヘッダー (文字)"/>
    <w:basedOn w:val="a0"/>
    <w:link w:val="a3"/>
    <w:uiPriority w:val="99"/>
    <w:rsid w:val="008062A9"/>
  </w:style>
  <w:style w:type="paragraph" w:styleId="a5">
    <w:name w:val="footer"/>
    <w:basedOn w:val="a"/>
    <w:link w:val="a6"/>
    <w:uiPriority w:val="99"/>
    <w:unhideWhenUsed/>
    <w:rsid w:val="008062A9"/>
    <w:pPr>
      <w:tabs>
        <w:tab w:val="center" w:pos="4252"/>
        <w:tab w:val="right" w:pos="8504"/>
      </w:tabs>
      <w:snapToGrid w:val="0"/>
    </w:pPr>
  </w:style>
  <w:style w:type="character" w:customStyle="1" w:styleId="a6">
    <w:name w:val="フッター (文字)"/>
    <w:basedOn w:val="a0"/>
    <w:link w:val="a5"/>
    <w:uiPriority w:val="99"/>
    <w:rsid w:val="008062A9"/>
  </w:style>
  <w:style w:type="paragraph" w:styleId="a7">
    <w:name w:val="Balloon Text"/>
    <w:basedOn w:val="a"/>
    <w:link w:val="a8"/>
    <w:uiPriority w:val="99"/>
    <w:semiHidden/>
    <w:unhideWhenUsed/>
    <w:rsid w:val="00D250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2505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hyperlink" Target="https://2.bp.blogspot.com/-AxuXDfagWuU/W0mGO1eJjWI/AAAAAAABNX4/v7YRvUoyWxA38hQjgxKlVp_AW7iTu6ixwCLcBGAs/s800/tree_sugi.png" TargetMode="External"/><Relationship Id="rId6" Type="http://schemas.openxmlformats.org/officeDocument/2006/relationships/hyperlink" Target="https://2.bp.blogspot.com/-LgQRz03JJ7U/Wn1Z1aELAMI/AAAAAAABKPk/3N9eGtO2O6UAzBI5fEF0hjVJA53uSdJPwCLcBGAs/s800/kousaku_family_father.png" TargetMode="External"/><Relationship Id="rId5" Type="http://schemas.openxmlformats.org/officeDocument/2006/relationships/image" Target="media/image8.png"/><Relationship Id="rId4" Type="http://schemas.openxmlformats.org/officeDocument/2006/relationships/hyperlink" Target="https://3.bp.blogspot.com/-DAaMXKLWyTQ/XGjxyDlHrNI/AAAAAAABRbs/FJ4hpfKdzykk8PKjOByKTIuwpZ0URAwbwCLcBGAs/s800/earth_nature_futaba.p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s://www.irasutoya.com/2014/09/blog-post_261.html" TargetMode="External"/><Relationship Id="rId1" Type="http://schemas.openxmlformats.org/officeDocument/2006/relationships/image" Target="media/image2.png"/><Relationship Id="rId6" Type="http://schemas.openxmlformats.org/officeDocument/2006/relationships/hyperlink" Target="https://www.irasutoya.com/2013/08/blog-post_4456.html" TargetMode="External"/><Relationship Id="rId5" Type="http://schemas.openxmlformats.org/officeDocument/2006/relationships/image" Target="media/image4.png"/><Relationship Id="rId4" Type="http://schemas.openxmlformats.org/officeDocument/2006/relationships/hyperlink" Target="https://4.bp.blogspot.com/-ojVUmG-TC8M/Ubf2kvE5SFI/AAAAAAAAUy8/RF6feWeck_k/s1600/tonkachi.p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A6F42-923D-42D5-8C34-6EF5B3D7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Pages>
  <Words>35</Words>
  <Characters>204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n376</dc:creator>
  <cp:keywords/>
  <dc:description/>
  <cp:lastModifiedBy>n376</cp:lastModifiedBy>
  <cp:revision>10</cp:revision>
  <cp:lastPrinted>2019-05-23T08:15:00Z</cp:lastPrinted>
  <dcterms:created xsi:type="dcterms:W3CDTF">2019-05-23T02:31:00Z</dcterms:created>
  <dcterms:modified xsi:type="dcterms:W3CDTF">2019-05-27T00:57:00Z</dcterms:modified>
</cp:coreProperties>
</file>